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AAEB" w14:textId="6719C867" w:rsidR="00007DF3" w:rsidRPr="007103E9" w:rsidRDefault="006A3C74" w:rsidP="006A3C74">
      <w:pPr>
        <w:pStyle w:val="Tytu"/>
        <w:jc w:val="right"/>
      </w:pPr>
      <w:r w:rsidRPr="007103E9">
        <w:t xml:space="preserve">           Załącznik Nr 2 do Zapytania ofertowego</w:t>
      </w:r>
    </w:p>
    <w:p w14:paraId="63FEDFE6" w14:textId="46A2C3A7" w:rsidR="006A3C74" w:rsidRPr="00D90B27" w:rsidRDefault="00F9752F" w:rsidP="00D90B27">
      <w:pPr>
        <w:pStyle w:val="Podtytu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COM</w:t>
      </w:r>
      <w:r w:rsidR="00007DF3" w:rsidRPr="007103E9">
        <w:rPr>
          <w:rFonts w:ascii="Times New Roman" w:hAnsi="Times New Roman" w:cs="Times New Roman"/>
          <w:sz w:val="24"/>
          <w:szCs w:val="24"/>
          <w:lang w:eastAsia="ar-SA"/>
        </w:rPr>
        <w:t>.I.272.1</w:t>
      </w:r>
      <w:r w:rsidR="00FB5498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FB549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07DF3" w:rsidRPr="007103E9">
        <w:rPr>
          <w:rFonts w:ascii="Times New Roman" w:hAnsi="Times New Roman" w:cs="Times New Roman"/>
          <w:sz w:val="24"/>
          <w:szCs w:val="24"/>
          <w:lang w:eastAsia="ar-SA"/>
        </w:rPr>
        <w:t>2020</w:t>
      </w:r>
    </w:p>
    <w:p w14:paraId="3CDEFD61" w14:textId="05E44E71" w:rsidR="00007DF3" w:rsidRPr="007103E9" w:rsidRDefault="006A3C74" w:rsidP="007103E9">
      <w:pPr>
        <w:pStyle w:val="Tytu"/>
      </w:pPr>
      <w:r w:rsidRPr="007103E9">
        <w:t>/Wzór Umowy/</w:t>
      </w:r>
    </w:p>
    <w:p w14:paraId="28F50BCB" w14:textId="7747735D" w:rsidR="00007DF3" w:rsidRPr="007103E9" w:rsidRDefault="00007DF3" w:rsidP="00D90B27">
      <w:pPr>
        <w:pStyle w:val="Tytu"/>
      </w:pPr>
      <w:r w:rsidRPr="007103E9">
        <w:t xml:space="preserve">Nr …/2020/ </w:t>
      </w:r>
      <w:r w:rsidR="00F9752F">
        <w:t>COM</w:t>
      </w:r>
    </w:p>
    <w:p w14:paraId="2C282578" w14:textId="6D6249C8" w:rsidR="00007DF3" w:rsidRPr="007103E9" w:rsidRDefault="00007DF3" w:rsidP="00E142E6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>zawarta w dniu ……………pomiędzy:</w:t>
      </w:r>
      <w:r w:rsidRPr="007103E9">
        <w:rPr>
          <w:rFonts w:ascii="Times New Roman" w:hAnsi="Times New Roman"/>
          <w:sz w:val="24"/>
          <w:szCs w:val="24"/>
        </w:rPr>
        <w:tab/>
      </w:r>
    </w:p>
    <w:p w14:paraId="1B322F22" w14:textId="74A8126C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b/>
          <w:sz w:val="24"/>
          <w:szCs w:val="24"/>
        </w:rPr>
        <w:t xml:space="preserve">Powiatem Łęczyńskim  - </w:t>
      </w:r>
      <w:r w:rsidR="00F9752F">
        <w:rPr>
          <w:rFonts w:ascii="Times New Roman" w:hAnsi="Times New Roman"/>
          <w:b/>
          <w:sz w:val="24"/>
          <w:szCs w:val="24"/>
        </w:rPr>
        <w:t>Centrum Opiekuńczo - Mieszkalnym</w:t>
      </w:r>
    </w:p>
    <w:p w14:paraId="6F46EA37" w14:textId="2B11258A" w:rsidR="00007DF3" w:rsidRPr="007103E9" w:rsidRDefault="00F9752F" w:rsidP="00007DF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Jaszczów 211a, 21 – 020 Milejów</w:t>
      </w:r>
    </w:p>
    <w:p w14:paraId="0E942909" w14:textId="6EA185A6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NIP: </w:t>
      </w:r>
    </w:p>
    <w:p w14:paraId="64F6E4DB" w14:textId="0EFACA60" w:rsidR="00007DF3" w:rsidRPr="007103E9" w:rsidRDefault="00007DF3" w:rsidP="00007DF3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reprezentowanym przez ……………………………… </w:t>
      </w:r>
    </w:p>
    <w:p w14:paraId="6EB6944D" w14:textId="77777777" w:rsidR="00007DF3" w:rsidRPr="007103E9" w:rsidRDefault="00007DF3" w:rsidP="00007DF3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14:paraId="6D6439A4" w14:textId="22344EAD" w:rsidR="00007DF3" w:rsidRPr="007103E9" w:rsidRDefault="00007DF3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 xml:space="preserve">a </w:t>
      </w:r>
    </w:p>
    <w:p w14:paraId="51792605" w14:textId="5FB9981C" w:rsidR="006A3C74" w:rsidRPr="007103E9" w:rsidRDefault="006A3C74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>Nazwa Firmy:</w:t>
      </w:r>
      <w:r w:rsidR="00E142E6" w:rsidRPr="007103E9">
        <w:rPr>
          <w:rFonts w:cs="Times New Roman"/>
        </w:rPr>
        <w:t>……………………………………….</w:t>
      </w:r>
    </w:p>
    <w:p w14:paraId="1234747F" w14:textId="3F98B741" w:rsidR="006A3C74" w:rsidRPr="007103E9" w:rsidRDefault="004F6DEF" w:rsidP="00007DF3">
      <w:pPr>
        <w:pStyle w:val="Indeks"/>
        <w:suppressLineNumbers w:val="0"/>
        <w:rPr>
          <w:rFonts w:cs="Times New Roman"/>
        </w:rPr>
      </w:pPr>
      <w:r w:rsidRPr="007103E9">
        <w:rPr>
          <w:rFonts w:cs="Times New Roman"/>
        </w:rPr>
        <w:t>z</w:t>
      </w:r>
      <w:r w:rsidR="006A3C74" w:rsidRPr="007103E9">
        <w:rPr>
          <w:rFonts w:cs="Times New Roman"/>
        </w:rPr>
        <w:t xml:space="preserve"> siedzibą w:</w:t>
      </w:r>
      <w:r w:rsidR="00E142E6" w:rsidRPr="007103E9">
        <w:rPr>
          <w:rFonts w:cs="Times New Roman"/>
        </w:rPr>
        <w:t xml:space="preserve"> ………………………………………..</w:t>
      </w:r>
    </w:p>
    <w:p w14:paraId="39044988" w14:textId="57B250E5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 w:rsidRPr="007103E9">
        <w:rPr>
          <w:rFonts w:cs="Times New Roman"/>
          <w:iCs/>
        </w:rPr>
        <w:t>NIP:………………. REGON: …………………….. .</w:t>
      </w:r>
    </w:p>
    <w:p w14:paraId="324465FF" w14:textId="017283CB" w:rsidR="006A3C74" w:rsidRPr="007103E9" w:rsidRDefault="00E142E6" w:rsidP="00E142E6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z</w:t>
      </w:r>
      <w:r w:rsidR="006A3C74" w:rsidRPr="007103E9">
        <w:rPr>
          <w:rFonts w:ascii="Times New Roman" w:hAnsi="Times New Roman"/>
          <w:sz w:val="24"/>
          <w:szCs w:val="24"/>
        </w:rPr>
        <w:t>amieszkałą</w:t>
      </w:r>
      <w:r w:rsidRPr="007103E9">
        <w:rPr>
          <w:rFonts w:ascii="Times New Roman" w:hAnsi="Times New Roman"/>
          <w:sz w:val="24"/>
          <w:szCs w:val="24"/>
        </w:rPr>
        <w:t>/</w:t>
      </w:r>
      <w:proofErr w:type="spellStart"/>
      <w:r w:rsidRPr="007103E9">
        <w:rPr>
          <w:rFonts w:ascii="Times New Roman" w:hAnsi="Times New Roman"/>
          <w:sz w:val="24"/>
          <w:szCs w:val="24"/>
        </w:rPr>
        <w:t>ym</w:t>
      </w:r>
      <w:proofErr w:type="spellEnd"/>
      <w:r w:rsidR="006A3C74" w:rsidRPr="007103E9"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</w:p>
    <w:p w14:paraId="47E85CAF" w14:textId="49D44792" w:rsidR="00007DF3" w:rsidRPr="007103E9" w:rsidRDefault="00E142E6" w:rsidP="00E142E6">
      <w:pPr>
        <w:pStyle w:val="Bezodstpw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l</w:t>
      </w:r>
      <w:r w:rsidR="00007DF3" w:rsidRPr="007103E9">
        <w:rPr>
          <w:rFonts w:ascii="Times New Roman" w:hAnsi="Times New Roman"/>
          <w:sz w:val="24"/>
          <w:szCs w:val="24"/>
        </w:rPr>
        <w:t>egitymującą</w:t>
      </w:r>
      <w:r w:rsidRPr="007103E9">
        <w:rPr>
          <w:rFonts w:ascii="Times New Roman" w:hAnsi="Times New Roman"/>
          <w:sz w:val="24"/>
          <w:szCs w:val="24"/>
        </w:rPr>
        <w:t>/</w:t>
      </w:r>
      <w:proofErr w:type="spellStart"/>
      <w:r w:rsidRPr="007103E9">
        <w:rPr>
          <w:rFonts w:ascii="Times New Roman" w:hAnsi="Times New Roman"/>
          <w:sz w:val="24"/>
          <w:szCs w:val="24"/>
        </w:rPr>
        <w:t>ym</w:t>
      </w:r>
      <w:proofErr w:type="spellEnd"/>
      <w:r w:rsidR="00007DF3" w:rsidRPr="007103E9">
        <w:rPr>
          <w:rFonts w:ascii="Times New Roman" w:hAnsi="Times New Roman"/>
          <w:sz w:val="24"/>
          <w:szCs w:val="24"/>
        </w:rPr>
        <w:t xml:space="preserve"> się dowodem osobistym  </w:t>
      </w:r>
      <w:r w:rsidR="006A3C74" w:rsidRPr="007103E9">
        <w:rPr>
          <w:rFonts w:ascii="Times New Roman" w:hAnsi="Times New Roman"/>
          <w:sz w:val="24"/>
          <w:szCs w:val="24"/>
        </w:rPr>
        <w:t>S</w:t>
      </w:r>
      <w:r w:rsidR="00007DF3" w:rsidRPr="007103E9">
        <w:rPr>
          <w:rFonts w:ascii="Times New Roman" w:hAnsi="Times New Roman"/>
          <w:sz w:val="24"/>
          <w:szCs w:val="24"/>
        </w:rPr>
        <w:t xml:space="preserve">eria: </w:t>
      </w:r>
      <w:r w:rsidR="006A3C74" w:rsidRPr="007103E9">
        <w:rPr>
          <w:rFonts w:ascii="Times New Roman" w:hAnsi="Times New Roman"/>
          <w:sz w:val="24"/>
          <w:szCs w:val="24"/>
        </w:rPr>
        <w:t>…….</w:t>
      </w:r>
      <w:r w:rsidR="00007DF3" w:rsidRPr="007103E9">
        <w:rPr>
          <w:rFonts w:ascii="Times New Roman" w:hAnsi="Times New Roman"/>
          <w:sz w:val="24"/>
          <w:szCs w:val="24"/>
        </w:rPr>
        <w:t xml:space="preserve"> Numer </w:t>
      </w:r>
      <w:r w:rsidR="006A3C74" w:rsidRPr="007103E9">
        <w:rPr>
          <w:rFonts w:ascii="Times New Roman" w:hAnsi="Times New Roman"/>
          <w:sz w:val="24"/>
          <w:szCs w:val="24"/>
        </w:rPr>
        <w:t>…….</w:t>
      </w:r>
      <w:r w:rsidR="00007DF3" w:rsidRPr="007103E9">
        <w:rPr>
          <w:rFonts w:ascii="Times New Roman" w:hAnsi="Times New Roman"/>
          <w:sz w:val="24"/>
          <w:szCs w:val="24"/>
        </w:rPr>
        <w:t xml:space="preserve">wydanym przez </w:t>
      </w:r>
      <w:r w:rsidR="006A3C74" w:rsidRPr="007103E9">
        <w:rPr>
          <w:rFonts w:ascii="Times New Roman" w:hAnsi="Times New Roman"/>
          <w:sz w:val="24"/>
          <w:szCs w:val="24"/>
        </w:rPr>
        <w:t>……</w:t>
      </w:r>
      <w:r w:rsidRPr="007103E9">
        <w:rPr>
          <w:rFonts w:ascii="Times New Roman" w:hAnsi="Times New Roman"/>
          <w:sz w:val="24"/>
          <w:szCs w:val="24"/>
        </w:rPr>
        <w:t>.…</w:t>
      </w:r>
      <w:r w:rsidR="00007DF3" w:rsidRPr="007103E9">
        <w:rPr>
          <w:rFonts w:ascii="Times New Roman" w:hAnsi="Times New Roman"/>
          <w:sz w:val="24"/>
          <w:szCs w:val="24"/>
        </w:rPr>
        <w:t xml:space="preserve"> </w:t>
      </w:r>
    </w:p>
    <w:p w14:paraId="3838736D" w14:textId="4E5141EC" w:rsidR="00007DF3" w:rsidRPr="007103E9" w:rsidRDefault="00007DF3" w:rsidP="00E142E6">
      <w:pPr>
        <w:pStyle w:val="Bezodstpw"/>
        <w:rPr>
          <w:rFonts w:ascii="Times New Roman" w:hAnsi="Times New Roman"/>
          <w:b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zwanym dalej </w:t>
      </w:r>
      <w:r w:rsidRPr="007103E9">
        <w:rPr>
          <w:rFonts w:ascii="Times New Roman" w:hAnsi="Times New Roman"/>
          <w:b/>
          <w:sz w:val="24"/>
          <w:szCs w:val="24"/>
        </w:rPr>
        <w:t xml:space="preserve">,,Zleceniobiorcą”, </w:t>
      </w:r>
    </w:p>
    <w:p w14:paraId="68B0EBDF" w14:textId="77777777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</w:p>
    <w:p w14:paraId="6655AA98" w14:textId="51671C5F" w:rsidR="00007DF3" w:rsidRPr="007103E9" w:rsidRDefault="00007DF3" w:rsidP="00007DF3">
      <w:pPr>
        <w:pStyle w:val="Indeks"/>
        <w:suppressLineNumbers w:val="0"/>
        <w:jc w:val="both"/>
        <w:rPr>
          <w:rFonts w:cs="Times New Roman"/>
          <w:iCs/>
        </w:rPr>
      </w:pPr>
      <w:r w:rsidRPr="007103E9">
        <w:rPr>
          <w:rFonts w:cs="Times New Roman"/>
          <w:iCs/>
        </w:rPr>
        <w:t>o następującej treści:</w:t>
      </w:r>
    </w:p>
    <w:p w14:paraId="4100C9F6" w14:textId="349ABF7B" w:rsidR="004F6DEF" w:rsidRPr="007103E9" w:rsidRDefault="004F6DEF" w:rsidP="00D90B27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1</w:t>
      </w:r>
    </w:p>
    <w:p w14:paraId="1D29010E" w14:textId="29684830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before="170" w:after="17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Na podstawie niniejszej umowy Zamawiający zleca, a Wykonawca zobowiązuje się do wykonywania u Zamawiającego zadań </w:t>
      </w:r>
      <w:r w:rsidR="00F9752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z zakresu bezpieczeństwa i higieny pracy ochrony p.poż. oraz 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Inspektora Ochrony Danych (IOD), określonych w art. 38 i 39 Rozporządzenia Parlamentu Europejskiego i Rady (UE) 2016/679 z dnia 27 kwietnia 2016 r.</w:t>
      </w:r>
      <w:r w:rsidRPr="007103E9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 xml:space="preserve"> w sprawie ochrony osób fizycznych w związku z przetwarzaniem danych osobowych i w sprawie swobodnego przepływu takich danych oraz uchylenia dyrektywy 95/46/WE,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zwanym dalej „RODO”.</w:t>
      </w:r>
    </w:p>
    <w:p w14:paraId="491A43A3" w14:textId="77777777" w:rsidR="004F6DEF" w:rsidRPr="007103E9" w:rsidRDefault="004F6DEF" w:rsidP="004F6DEF">
      <w:pPr>
        <w:numPr>
          <w:ilvl w:val="0"/>
          <w:numId w:val="12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Szczegółowy sposób wykonywania zadań, o których mowa w ust 1, określa załącznik do niniejszej umowy.</w:t>
      </w:r>
    </w:p>
    <w:p w14:paraId="319591FA" w14:textId="6FCA8F47" w:rsidR="004F6DEF" w:rsidRPr="007103E9" w:rsidRDefault="004F6DEF" w:rsidP="00E142E6">
      <w:pPr>
        <w:tabs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0" w:name="_Hlk47961651"/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2</w:t>
      </w:r>
      <w:bookmarkEnd w:id="0"/>
    </w:p>
    <w:p w14:paraId="520DF1AC" w14:textId="40085E0A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oświadcza, że posiada odpowiednie kwalifikacje zawodowe niezbędne do wykonania przedmiotu niniejszej umowy, a w szczególności wiedzę fachową na temat prawa i praktyk w dziedzinie</w:t>
      </w:r>
      <w:r w:rsidR="00F9752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bhp, p.poż,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ochrony danych oraz umiejętności wypełniania zadań Inspektora Ochrony Danych.</w:t>
      </w:r>
    </w:p>
    <w:p w14:paraId="7BFD22C1" w14:textId="77777777" w:rsidR="004F6DEF" w:rsidRPr="007103E9" w:rsidRDefault="004F6DEF" w:rsidP="004F6DEF">
      <w:pPr>
        <w:numPr>
          <w:ilvl w:val="0"/>
          <w:numId w:val="14"/>
        </w:numPr>
        <w:tabs>
          <w:tab w:val="clear" w:pos="720"/>
          <w:tab w:val="left" w:pos="708"/>
          <w:tab w:val="left" w:pos="993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dołożyć należytej staranności wykonując niniejszą umowę.</w:t>
      </w:r>
    </w:p>
    <w:p w14:paraId="392B4D0F" w14:textId="77777777" w:rsidR="004F6DEF" w:rsidRPr="007103E9" w:rsidRDefault="004F6DEF" w:rsidP="004F6DEF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zobowiązuje się do zachowania w tajemnicy danych osobowych oraz sposobów ich zabezpieczenia, a także wszelkich innych informacji, które uzyskał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w związku z wykonywaniem przedmiotu niniejszej umowy, a ujawnienie których mogłoby spowodować wystąpienie jakiejkolwiek szkody po stronie Zamawiającego.</w:t>
      </w:r>
    </w:p>
    <w:p w14:paraId="7BEBA980" w14:textId="0BB65833" w:rsidR="004F6DEF" w:rsidRPr="007103E9" w:rsidRDefault="004F6DEF" w:rsidP="00E142E6">
      <w:pPr>
        <w:numPr>
          <w:ilvl w:val="0"/>
          <w:numId w:val="14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Wykonawca wykona przedmiot niniejszej umowy osobiście.</w:t>
      </w:r>
    </w:p>
    <w:p w14:paraId="1AD27F53" w14:textId="77777777" w:rsidR="004F6DEF" w:rsidRPr="007103E9" w:rsidRDefault="004F6DEF" w:rsidP="004F6DEF">
      <w:pPr>
        <w:tabs>
          <w:tab w:val="left" w:pos="720"/>
          <w:tab w:val="left" w:pos="1068"/>
          <w:tab w:val="left" w:pos="1095"/>
        </w:tabs>
        <w:suppressAutoHyphens/>
        <w:overflowPunct w:val="0"/>
        <w:spacing w:before="113" w:after="113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§ 3</w:t>
      </w:r>
    </w:p>
    <w:p w14:paraId="405FB5B2" w14:textId="77777777" w:rsidR="00A44BD2" w:rsidRPr="007103E9" w:rsidRDefault="00A44BD2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O zawarciu niniejszej umowy Zamawiający poinformuje </w:t>
      </w:r>
      <w:r w:rsidR="004F6DEF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Prezesa Urzędu Ochrony Danych Osobowych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w ustawowym terminie.</w:t>
      </w:r>
    </w:p>
    <w:p w14:paraId="68B4C6CF" w14:textId="32CA4F72" w:rsidR="004F6DEF" w:rsidRPr="007103E9" w:rsidRDefault="004F6DEF" w:rsidP="005276A9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Zamawiający oświadcza, że znane mu są przepisy określone w art. 38 RODO dotyczące statusu Inspektora Ochrony Danych, zwłaszcza w zakresie włączania inspektora we wszystkie sprawy dotyczące ochrony danych, zapewnienia mu zasobów niezbędnych do wykonywania jego zadań oraz możliwości niezależnego wykonywania jego obowiązków.</w:t>
      </w:r>
    </w:p>
    <w:p w14:paraId="7A3BF0DA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Zamawiający zobowiązuje się do niezwłocznego informowania Wykonawcy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o każdej zmianie mogącej dotyczyć ochrony danych osobowych (np. wprowadzanie, zmiany lub likwidacja procesów przetwarzania danych, systemów informatycznych, wewnętrznych procedur itp.) w celu podjęcia odpowiednich działań dotyczących wykonania niniejszej umowy.</w:t>
      </w:r>
    </w:p>
    <w:p w14:paraId="6893CC7C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umożliwi Wykonawcy realizację zadań IOD wskazanych w Załączniku do niniejszej umowy. </w:t>
      </w:r>
    </w:p>
    <w:p w14:paraId="0918A377" w14:textId="77777777" w:rsidR="004F6DEF" w:rsidRPr="007103E9" w:rsidRDefault="004F6DEF" w:rsidP="004F6DEF">
      <w:pPr>
        <w:numPr>
          <w:ilvl w:val="0"/>
          <w:numId w:val="15"/>
        </w:numPr>
        <w:tabs>
          <w:tab w:val="left" w:pos="708"/>
          <w:tab w:val="left" w:pos="720"/>
          <w:tab w:val="left" w:pos="1068"/>
          <w:tab w:val="left" w:pos="1095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zobowiązuje się do niezwłocznego informowania Wykonawcy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o każdej zmianie mogącej dotyczyć ochrony danych osobowych (np. zmiany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 xml:space="preserve">w systemie informatycznym, stworzenie lub likwidacja zbioru danych itp.) 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  <w:t>w celu podjęcia odpowiednich działań dotyczących wykonania niniejszej umowy.</w:t>
      </w:r>
    </w:p>
    <w:p w14:paraId="1143CDB9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7137DC3D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4</w:t>
      </w:r>
    </w:p>
    <w:p w14:paraId="07090C8B" w14:textId="60A2B0DC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 tytułu wykonywania zlecenia Zamawiający będzie wypłacał Wykonawcy wynagrodzenie w kwocie</w:t>
      </w:r>
      <w:r w:rsidR="00D90B27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: ………. </w:t>
      </w:r>
      <w:r w:rsidR="00D90B27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zł. netto,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A84750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VAT …..%,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………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zł brutto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(słownie: ……..brutto) miesięcznie na podstawie faktury VAT.</w:t>
      </w:r>
    </w:p>
    <w:p w14:paraId="0132F80F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Termin płatności faktury, o której mowa w ust. 1 będzie wynosił do 14 dni od dnia jej dostarczenia do Zamawiającego.</w:t>
      </w:r>
    </w:p>
    <w:p w14:paraId="1B62F679" w14:textId="77777777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Wynagrodzenie płatne jest na rachunek bankowy wskazany przez Wykonawcę na fakturze VAT.</w:t>
      </w:r>
    </w:p>
    <w:p w14:paraId="3E963B14" w14:textId="6EF74855" w:rsidR="004F6DEF" w:rsidRPr="007103E9" w:rsidRDefault="004F6DEF" w:rsidP="004F6DEF">
      <w:pPr>
        <w:numPr>
          <w:ilvl w:val="0"/>
          <w:numId w:val="16"/>
        </w:numPr>
        <w:tabs>
          <w:tab w:val="clear" w:pos="720"/>
          <w:tab w:val="left" w:pos="450"/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Zamawiający akceptuje wystawianie faktur bez podpisu Wykonawcy oraz przesyłanie ich droga elektroniczną na adres e-mail: </w:t>
      </w:r>
      <w:r w:rsidR="00F975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comjaszczow@wp.pl</w:t>
      </w:r>
    </w:p>
    <w:p w14:paraId="2465394F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6" w:after="6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5A544EFC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 5</w:t>
      </w:r>
    </w:p>
    <w:p w14:paraId="6F66F7BB" w14:textId="63B6F52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Umowa zostaje zawarta 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na czas określony do dnia </w:t>
      </w:r>
      <w:r w:rsidR="00FB549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31.12.2021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5C3AA722" w14:textId="77777777" w:rsidR="004F6DEF" w:rsidRPr="007103E9" w:rsidRDefault="004F6DEF" w:rsidP="004F6DEF">
      <w:pPr>
        <w:numPr>
          <w:ilvl w:val="0"/>
          <w:numId w:val="17"/>
        </w:numPr>
        <w:tabs>
          <w:tab w:val="clear" w:pos="720"/>
          <w:tab w:val="left" w:pos="390"/>
          <w:tab w:val="left" w:pos="708"/>
        </w:tabs>
        <w:suppressAutoHyphens/>
        <w:overflowPunct w:val="0"/>
        <w:spacing w:after="0" w:line="240" w:lineRule="auto"/>
        <w:ind w:left="397" w:hanging="397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Każda ze stron może wypowiedzieć umowę w dowolnym momencie z zachowaniem miesięcznego okresu wypowiedzenia.</w:t>
      </w:r>
    </w:p>
    <w:p w14:paraId="512ABA43" w14:textId="77777777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8624BB0" w14:textId="180E8CF3" w:rsidR="007103E9" w:rsidRPr="007103E9" w:rsidRDefault="007103E9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§6</w:t>
      </w:r>
    </w:p>
    <w:p w14:paraId="766765E9" w14:textId="67F9996F" w:rsidR="00D90B27" w:rsidRPr="00F3282B" w:rsidRDefault="00AC2196" w:rsidP="00D90B27">
      <w:pPr>
        <w:pStyle w:val="Akapitzlist"/>
        <w:numPr>
          <w:ilvl w:val="1"/>
          <w:numId w:val="17"/>
        </w:numPr>
        <w:suppressAutoHyphens/>
        <w:overflowPunct w:val="0"/>
        <w:spacing w:before="120" w:after="120"/>
        <w:jc w:val="both"/>
        <w:rPr>
          <w:color w:val="FF0000"/>
          <w:lang w:eastAsia="zh-CN"/>
        </w:rPr>
      </w:pPr>
      <w:r w:rsidRPr="00D90B27">
        <w:rPr>
          <w:color w:val="000000" w:themeColor="text1"/>
          <w:lang w:eastAsia="zh-CN"/>
        </w:rPr>
        <w:t xml:space="preserve">W  razie niewykonania lub nienależytego wykonania </w:t>
      </w:r>
      <w:r w:rsidR="00D90B27" w:rsidRPr="00D90B27">
        <w:rPr>
          <w:color w:val="000000" w:themeColor="text1"/>
          <w:lang w:eastAsia="zh-CN"/>
        </w:rPr>
        <w:t>obowiązków</w:t>
      </w:r>
      <w:r w:rsidRPr="00D90B27">
        <w:rPr>
          <w:color w:val="000000" w:themeColor="text1"/>
          <w:lang w:eastAsia="zh-CN"/>
        </w:rPr>
        <w:t xml:space="preserve"> umownych określonych umową i zapytaniem ofertowym Wykonawca zapłaci Zamawiającemu karę umowną </w:t>
      </w:r>
      <w:r w:rsidR="00F3282B">
        <w:rPr>
          <w:color w:val="000000" w:themeColor="text1"/>
          <w:lang w:eastAsia="zh-CN"/>
        </w:rPr>
        <w:br/>
      </w:r>
      <w:r w:rsidRPr="00D90B27">
        <w:rPr>
          <w:color w:val="000000" w:themeColor="text1"/>
          <w:lang w:eastAsia="zh-CN"/>
        </w:rPr>
        <w:t>w wysokości 1,0% wynagrodzenia umownego netto ustalonego w</w:t>
      </w:r>
      <w:r w:rsidR="00D90B27" w:rsidRPr="00D90B27">
        <w:rPr>
          <w:color w:val="000000" w:themeColor="text1"/>
          <w:lang w:eastAsia="zh-CN"/>
        </w:rPr>
        <w:t xml:space="preserve"> §4 ust. 1 umowy</w:t>
      </w:r>
      <w:r w:rsidR="006727AF">
        <w:rPr>
          <w:color w:val="000000" w:themeColor="text1"/>
          <w:lang w:eastAsia="zh-CN"/>
        </w:rPr>
        <w:t>.</w:t>
      </w:r>
    </w:p>
    <w:p w14:paraId="3068DBA7" w14:textId="690D5CAA" w:rsidR="007103E9" w:rsidRPr="00D90B27" w:rsidRDefault="00D90B27" w:rsidP="00D90B27">
      <w:pPr>
        <w:pStyle w:val="Akapitzlist"/>
        <w:numPr>
          <w:ilvl w:val="1"/>
          <w:numId w:val="17"/>
        </w:numPr>
        <w:tabs>
          <w:tab w:val="left" w:pos="708"/>
        </w:tabs>
        <w:suppressAutoHyphens/>
        <w:overflowPunct w:val="0"/>
        <w:spacing w:before="120" w:after="120"/>
        <w:jc w:val="both"/>
        <w:rPr>
          <w:color w:val="000000" w:themeColor="text1"/>
          <w:lang w:eastAsia="zh-CN"/>
        </w:rPr>
      </w:pPr>
      <w:r w:rsidRPr="00D90B27">
        <w:rPr>
          <w:color w:val="000000" w:themeColor="text1"/>
          <w:lang w:eastAsia="zh-CN"/>
        </w:rPr>
        <w:t xml:space="preserve">W przypadku odstąpienia od realizacji umowy z przyczyn lezących po stronie Wykonawcy, Wykonawca zapłaci Zamawiającemu karę umowną w wysokości </w:t>
      </w:r>
      <w:r w:rsidR="006727AF">
        <w:rPr>
          <w:color w:val="000000" w:themeColor="text1"/>
          <w:lang w:eastAsia="zh-CN"/>
        </w:rPr>
        <w:t>1</w:t>
      </w:r>
      <w:r w:rsidRPr="00D90B27">
        <w:rPr>
          <w:color w:val="000000" w:themeColor="text1"/>
          <w:lang w:eastAsia="zh-CN"/>
        </w:rPr>
        <w:t xml:space="preserve">0% wynagrodzenia umownego netto określonego w  </w:t>
      </w:r>
      <w:r w:rsidR="00AC2196" w:rsidRPr="00D90B27">
        <w:rPr>
          <w:color w:val="000000" w:themeColor="text1"/>
          <w:lang w:eastAsia="zh-CN"/>
        </w:rPr>
        <w:t xml:space="preserve"> </w:t>
      </w:r>
      <w:r w:rsidRPr="00D90B27">
        <w:rPr>
          <w:color w:val="000000" w:themeColor="text1"/>
          <w:lang w:eastAsia="zh-CN"/>
        </w:rPr>
        <w:t>§4 ust. 1 umowy.</w:t>
      </w:r>
    </w:p>
    <w:p w14:paraId="6F38804B" w14:textId="29C61D90" w:rsidR="004F6DEF" w:rsidRPr="007103E9" w:rsidRDefault="004F6DEF" w:rsidP="004F6DEF">
      <w:pPr>
        <w:tabs>
          <w:tab w:val="left" w:pos="708"/>
        </w:tabs>
        <w:suppressAutoHyphens/>
        <w:overflowPunct w:val="0"/>
        <w:spacing w:before="120" w:after="12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§ </w:t>
      </w:r>
      <w:r w:rsidR="007103E9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7</w:t>
      </w:r>
    </w:p>
    <w:p w14:paraId="659EA2EC" w14:textId="52AC8FC7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 sprawach nieuregulowanych niniejszą umową mają zastosowanie przepisy Kodeksu cywilnego, RODO oraz ustawy o ochronie danych osobowych z dnia 10 maja 2018 r.</w:t>
      </w:r>
      <w:r w:rsidR="00A44BD2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 Dz.U. Z 2018r.</w:t>
      </w:r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poz. 1000 z </w:t>
      </w:r>
      <w:proofErr w:type="spellStart"/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późn</w:t>
      </w:r>
      <w:proofErr w:type="spellEnd"/>
      <w:r w:rsidR="007103E9"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zm.)</w:t>
      </w:r>
    </w:p>
    <w:p w14:paraId="11DD244F" w14:textId="77777777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Wszelkie zmiany niniejszej umowy wymagają formy pisemnej pod rygorem nieważności.</w:t>
      </w:r>
    </w:p>
    <w:p w14:paraId="6BC6A5BE" w14:textId="6FCE8829" w:rsidR="004F6DEF" w:rsidRPr="007103E9" w:rsidRDefault="004F6DEF" w:rsidP="004F6DEF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Umowę sporządzono w dwóch jednobrzmiących egzemplarzach, po jednym dla każdej ze stron.</w:t>
      </w:r>
    </w:p>
    <w:p w14:paraId="4140E571" w14:textId="77777777" w:rsidR="00D90B27" w:rsidRDefault="007103E9" w:rsidP="00D90B27">
      <w:pPr>
        <w:numPr>
          <w:ilvl w:val="0"/>
          <w:numId w:val="18"/>
        </w:numPr>
        <w:tabs>
          <w:tab w:val="left" w:pos="708"/>
        </w:tabs>
        <w:suppressAutoHyphens/>
        <w:overflowPunct w:val="0"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Załączniki 1 i 2 stanowią integralną część umowy.</w:t>
      </w:r>
    </w:p>
    <w:p w14:paraId="5E17AFA2" w14:textId="77777777" w:rsid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14:paraId="307CB76D" w14:textId="7524A2E4" w:rsidR="00E142E6" w:rsidRPr="00D90B27" w:rsidRDefault="00D90B27" w:rsidP="00D90B27">
      <w:pPr>
        <w:tabs>
          <w:tab w:val="left" w:pos="708"/>
        </w:tabs>
        <w:suppressAutoHyphens/>
        <w:overflowPunct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……………..………….                                         ……………………………            </w:t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</w:r>
      <w:r w:rsidR="004F6DEF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ab/>
        <w:t xml:space="preserve">            Zamawiający                                                                Wykona</w:t>
      </w:r>
      <w:r w:rsidR="00742B03" w:rsidRPr="00D90B27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wca</w:t>
      </w:r>
    </w:p>
    <w:p w14:paraId="13E0033F" w14:textId="77777777" w:rsidR="00A84750" w:rsidRDefault="00A84750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73F8478D" w14:textId="5C67C43B" w:rsidR="00E142E6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 xml:space="preserve">Załącznik Nr 1 </w:t>
      </w:r>
    </w:p>
    <w:p w14:paraId="54B5E9DB" w14:textId="74DCDEA3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 Nr…/2020/</w:t>
      </w:r>
      <w:r w:rsidR="00F9752F">
        <w:rPr>
          <w:rFonts w:ascii="Times New Roman" w:eastAsia="Times New Roman" w:hAnsi="Times New Roman"/>
          <w:b/>
          <w:bCs/>
          <w:color w:val="00000A"/>
          <w:lang w:eastAsia="zh-CN"/>
        </w:rPr>
        <w:t>COM</w:t>
      </w:r>
    </w:p>
    <w:p w14:paraId="5A006C23" w14:textId="77777777" w:rsidR="00E142E6" w:rsidRPr="007103E9" w:rsidRDefault="00E142E6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zh-CN"/>
        </w:rPr>
      </w:pPr>
    </w:p>
    <w:p w14:paraId="34BF6606" w14:textId="7509E27E" w:rsidR="004F6DEF" w:rsidRPr="007103E9" w:rsidRDefault="004F6DEF" w:rsidP="004F6DEF">
      <w:pPr>
        <w:tabs>
          <w:tab w:val="left" w:pos="708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Załącznik do umowy z dnia</w:t>
      </w:r>
      <w:r w:rsidR="00E142E6"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…………………….</w:t>
      </w:r>
      <w:r w:rsidRPr="007103E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roku</w:t>
      </w:r>
    </w:p>
    <w:p w14:paraId="47F6F778" w14:textId="169D589B" w:rsidR="004F6DEF" w:rsidRDefault="004F6DEF" w:rsidP="004F6DEF">
      <w:pPr>
        <w:tabs>
          <w:tab w:val="left" w:pos="708"/>
        </w:tabs>
        <w:suppressAutoHyphens/>
        <w:overflowPunct w:val="0"/>
        <w:spacing w:before="170" w:after="17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Wykaz czynności wykonywanych przez Wykonawcę w ramach zadań </w:t>
      </w:r>
      <w:r w:rsidR="00702FD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z zakresu Bezpieczeństwa i Higieny Pracy, ochrony p.poż oraz </w:t>
      </w:r>
      <w:r w:rsidRPr="007103E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Inspektora Ochrony Danych u Zamawiającego (w oparciu o obowiązki określone w art. 39 ust. 1 oraz art 38 ust. 4 RODO):</w:t>
      </w:r>
    </w:p>
    <w:p w14:paraId="5ACF9415" w14:textId="77777777" w:rsidR="00702FDD" w:rsidRDefault="00702FDD" w:rsidP="00702FDD">
      <w:pPr>
        <w:pStyle w:val="Akapitzlist"/>
        <w:ind w:left="0"/>
        <w:jc w:val="both"/>
      </w:pPr>
      <w:r>
        <w:t xml:space="preserve">1.1. Informowanie Zamawiającego oraz jego personel, który przetwarza dane osobowe, </w:t>
      </w:r>
      <w:r>
        <w:br/>
        <w:t>o obowiązkach spoczywających na nich na mocy RODO oraz innych przepisów o ochronie danych i doradzanie im w tych sprawach poprzez:</w:t>
      </w:r>
    </w:p>
    <w:p w14:paraId="6870E33C" w14:textId="77777777" w:rsidR="00702FDD" w:rsidRDefault="00702FDD" w:rsidP="00702FDD">
      <w:pPr>
        <w:pStyle w:val="Akapitzlist"/>
        <w:ind w:left="0"/>
        <w:jc w:val="both"/>
      </w:pPr>
      <w:r>
        <w:t>1.1.1 Nadzór nad przestrzeganiem danych osobowych;</w:t>
      </w:r>
    </w:p>
    <w:p w14:paraId="4DCA6D6E" w14:textId="77777777" w:rsidR="00702FDD" w:rsidRDefault="00702FDD" w:rsidP="00702FDD">
      <w:pPr>
        <w:pStyle w:val="Akapitzlist"/>
        <w:ind w:left="0"/>
        <w:jc w:val="both"/>
      </w:pPr>
      <w:r>
        <w:t>1.1.2 doradztwo prawne w tym zakresie;</w:t>
      </w:r>
    </w:p>
    <w:p w14:paraId="69D4FFBB" w14:textId="77777777" w:rsidR="00702FDD" w:rsidRDefault="00702FDD" w:rsidP="00702FDD">
      <w:pPr>
        <w:pStyle w:val="Akapitzlist"/>
        <w:ind w:left="0"/>
        <w:jc w:val="both"/>
      </w:pPr>
      <w:r>
        <w:t>1.2. Monitorowanie przestrzegania RODO, i innych przepisów o ochronie danych oraz polityki ochrony danych osobowych wdrożonej u Zamawiającego, w tym podział obowiązków, działania zwiększające świadomość, szkolenie personelu uczestniczącego w operacjach przetwarzania oraz powiązane z tym audyty poprzez:</w:t>
      </w:r>
    </w:p>
    <w:p w14:paraId="2B63A2EB" w14:textId="77777777" w:rsidR="00702FDD" w:rsidRDefault="00702FDD" w:rsidP="00702FDD">
      <w:pPr>
        <w:pStyle w:val="Akapitzlist"/>
        <w:ind w:left="0"/>
        <w:jc w:val="both"/>
      </w:pPr>
      <w:r>
        <w:t>1.2.1 Nadzór nad bieżącą aktualizacją dokumentów przetwarzania danych osobowych,</w:t>
      </w:r>
    </w:p>
    <w:p w14:paraId="286DE01F" w14:textId="77777777" w:rsidR="00702FDD" w:rsidRDefault="00702FDD" w:rsidP="00702FDD">
      <w:pPr>
        <w:pStyle w:val="Akapitzlist"/>
        <w:ind w:left="0"/>
        <w:jc w:val="both"/>
      </w:pPr>
      <w:r>
        <w:t>1.2.2. Nadzór nad identyfikacją i aktualizacją procesów przetwarzania danych osobowych,</w:t>
      </w:r>
    </w:p>
    <w:p w14:paraId="1A3BDB6F" w14:textId="77777777" w:rsidR="00702FDD" w:rsidRDefault="00702FDD" w:rsidP="00702FDD">
      <w:pPr>
        <w:pStyle w:val="Akapitzlist"/>
        <w:ind w:left="0"/>
        <w:jc w:val="both"/>
      </w:pPr>
      <w:r>
        <w:t>1.2.3 Coroczne szkolenie dla personelu w zakresie obowiązujących przepisów, procedur i zasad bezpieczeństwa przetwarzania danych osobowych,</w:t>
      </w:r>
    </w:p>
    <w:p w14:paraId="055DE075" w14:textId="77777777" w:rsidR="00702FDD" w:rsidRDefault="00702FDD" w:rsidP="00702FDD">
      <w:pPr>
        <w:pStyle w:val="Akapitzlist"/>
        <w:ind w:left="0"/>
        <w:jc w:val="both"/>
      </w:pPr>
      <w:r>
        <w:t>1.2.4 Doraźne audyty w przypadku stwierdzenia naruszeń ochrony danych osobowych w celu wyjaśnienia okoliczności i przyczyn ich powstania.</w:t>
      </w:r>
    </w:p>
    <w:p w14:paraId="7D78A5A4" w14:textId="77777777" w:rsidR="00702FDD" w:rsidRDefault="00702FDD" w:rsidP="00702FDD">
      <w:pPr>
        <w:pStyle w:val="Akapitzlist"/>
        <w:ind w:left="0"/>
        <w:jc w:val="both"/>
      </w:pPr>
      <w:r>
        <w:t xml:space="preserve">1.2.5. Informowanie Zamawiającego o stwierdzonych nieprawidłowościach i uchybieniach </w:t>
      </w:r>
      <w:r>
        <w:br/>
        <w:t>w zakresie ochrony danych i przedstawianie rozwiązań mających na celu ich usunięcie.</w:t>
      </w:r>
    </w:p>
    <w:p w14:paraId="18778D2D" w14:textId="77777777" w:rsidR="00702FDD" w:rsidRDefault="00702FDD" w:rsidP="00702FDD">
      <w:pPr>
        <w:pStyle w:val="Akapitzlist"/>
        <w:ind w:left="0"/>
        <w:jc w:val="both"/>
      </w:pPr>
      <w:r>
        <w:t>1.3. Udzielanie na żądanie Zamawiającego zaleceń co do oceny skutków dla ochrony danych oraz monitorowanie jej wykonania – w przypadku wprowadzania rodzaju przetwarzania danych mogące powodować wysokie ryzyko naruszenia praw i wolności osób fizycznych (zgodnie z art.35 RODO).</w:t>
      </w:r>
    </w:p>
    <w:p w14:paraId="3D6FAFEB" w14:textId="77777777" w:rsidR="00702FDD" w:rsidRDefault="00702FDD" w:rsidP="00702FDD">
      <w:pPr>
        <w:pStyle w:val="Akapitzlist"/>
        <w:ind w:left="0"/>
        <w:jc w:val="both"/>
      </w:pPr>
      <w:r>
        <w:t xml:space="preserve">1.4. Współpraca z organem nadzorczym – Prezesem Urzędu Ochrony Danych Osobowych </w:t>
      </w:r>
      <w:r>
        <w:br/>
        <w:t xml:space="preserve">w kwestiach związanych z przetwarzaniem danych osobowych. </w:t>
      </w:r>
    </w:p>
    <w:p w14:paraId="00BCA989" w14:textId="77777777" w:rsidR="00702FDD" w:rsidRDefault="00702FDD" w:rsidP="00702FDD">
      <w:pPr>
        <w:pStyle w:val="Akapitzlist"/>
        <w:ind w:left="0"/>
        <w:jc w:val="both"/>
      </w:pPr>
      <w:r>
        <w:t xml:space="preserve">1.5.  Pełnienie funkcji punktu kontaktowego dla organu nadzorczego – Prezesa Urzędu Ochrony Danych Osobowych we wszelkich sprawach związanych z przetwarzaniem danych osobowych oraz prowadzenie z nim konsultacji w tych sprawach -  w przypadku wystąpienia takiej konieczności. </w:t>
      </w:r>
    </w:p>
    <w:p w14:paraId="60C0941B" w14:textId="77777777" w:rsidR="00702FDD" w:rsidRDefault="00702FDD" w:rsidP="00702FDD">
      <w:pPr>
        <w:pStyle w:val="Akapitzlist"/>
        <w:ind w:left="0"/>
        <w:jc w:val="both"/>
      </w:pPr>
      <w:r>
        <w:t xml:space="preserve">1.6. Pełnienie funkcji punktu kontaktowego dla osób, których dane dotyczą we wszystkich kwestiach dotyczących przetwarzania ich danych oraz realizacji ich praw. </w:t>
      </w:r>
    </w:p>
    <w:p w14:paraId="56FEB782" w14:textId="77777777" w:rsidR="00702FDD" w:rsidRDefault="00702FDD" w:rsidP="00702FDD">
      <w:pPr>
        <w:pStyle w:val="Akapitzlist"/>
        <w:ind w:left="0"/>
        <w:jc w:val="both"/>
        <w:rPr>
          <w:b/>
          <w:bCs/>
        </w:rPr>
      </w:pPr>
      <w:r w:rsidRPr="001A444F">
        <w:rPr>
          <w:b/>
          <w:bCs/>
        </w:rPr>
        <w:t>2. Ogólny zakres czynności  wykonywanych przez wykonawcę w ramach zadań z zakresu bezpieczeństwa i higieny pracy, ochrony p</w:t>
      </w:r>
      <w:r>
        <w:rPr>
          <w:b/>
          <w:bCs/>
        </w:rPr>
        <w:t>.poż.</w:t>
      </w:r>
      <w:r w:rsidRPr="001A444F">
        <w:rPr>
          <w:b/>
          <w:bCs/>
        </w:rPr>
        <w:t xml:space="preserve"> </w:t>
      </w:r>
      <w:r>
        <w:rPr>
          <w:b/>
          <w:bCs/>
        </w:rPr>
        <w:t>obejmować będzie:</w:t>
      </w:r>
    </w:p>
    <w:p w14:paraId="04D2EA85" w14:textId="77777777" w:rsidR="00702FDD" w:rsidRDefault="00702FDD" w:rsidP="00702FDD">
      <w:pPr>
        <w:pStyle w:val="Akapitzlist"/>
        <w:ind w:left="0"/>
        <w:jc w:val="both"/>
      </w:pPr>
      <w:r w:rsidRPr="001A444F">
        <w:t>2.1. Przeprowadzanie u zamawiającego szkoleń wstępnych</w:t>
      </w:r>
      <w:r>
        <w:t xml:space="preserve"> dla osób rozpoczynających pracę</w:t>
      </w:r>
      <w:r>
        <w:br/>
        <w:t xml:space="preserve"> u Zamawiającego oraz odbywających staż i praktyki bez względu na ilość osób.</w:t>
      </w:r>
    </w:p>
    <w:p w14:paraId="2A7BA032" w14:textId="77777777" w:rsidR="00702FDD" w:rsidRDefault="00702FDD" w:rsidP="00702FDD">
      <w:pPr>
        <w:pStyle w:val="Akapitzlist"/>
        <w:ind w:left="0"/>
        <w:jc w:val="both"/>
      </w:pPr>
      <w:r>
        <w:t xml:space="preserve">2.2. Przeprowadzanie w siedzibie zamawiającego szkoleń okresowych pracowników, bez względu na ilość osób. </w:t>
      </w:r>
    </w:p>
    <w:p w14:paraId="63BD7AA0" w14:textId="77777777" w:rsidR="00702FDD" w:rsidRDefault="00702FDD" w:rsidP="00702FDD">
      <w:pPr>
        <w:pStyle w:val="Akapitzlist"/>
        <w:ind w:left="0"/>
        <w:jc w:val="both"/>
      </w:pPr>
      <w:r>
        <w:t xml:space="preserve">2.3. Doradztwo w zakresie stosowania przepisów oraz zasad bezpieczeństwa i higieny pracy oraz przepisów p.poż. </w:t>
      </w:r>
    </w:p>
    <w:p w14:paraId="77162B81" w14:textId="77777777" w:rsidR="00702FDD" w:rsidRDefault="00702FDD" w:rsidP="00702FDD">
      <w:pPr>
        <w:pStyle w:val="Akapitzlist"/>
        <w:ind w:left="0"/>
        <w:jc w:val="both"/>
      </w:pPr>
      <w:r>
        <w:t xml:space="preserve">2.4. Udział w ustalaniu okoliczności oraz przyczyn wypadków przy pracy oraz </w:t>
      </w:r>
      <w:r>
        <w:br/>
        <w:t xml:space="preserve">w opracowywaniu wniosków wynikających z badania przyczyn i okoliczności tych wypadków oraz </w:t>
      </w:r>
      <w:proofErr w:type="spellStart"/>
      <w:r>
        <w:t>zachorowań</w:t>
      </w:r>
      <w:proofErr w:type="spellEnd"/>
      <w:r>
        <w:t xml:space="preserve"> na choroby zawodowe, a także kontrola realizacji tych wniosków oraz sporządzanie dokumentacji powypadkowej z wypadków zrównanych z wypadkami przy pracy oraz wypadków w drodze do i z pracy. </w:t>
      </w:r>
    </w:p>
    <w:p w14:paraId="288FFCD5" w14:textId="77777777" w:rsidR="00702FDD" w:rsidRPr="001A444F" w:rsidRDefault="00702FDD" w:rsidP="00702FDD">
      <w:pPr>
        <w:pStyle w:val="Akapitzlist"/>
        <w:ind w:left="0"/>
        <w:jc w:val="both"/>
      </w:pPr>
      <w:r>
        <w:lastRenderedPageBreak/>
        <w:t>2.5. Opracowywanie i aktualizowanie kart oceny ryzyka zawodowego, która wiąże się</w:t>
      </w:r>
      <w:r>
        <w:br/>
        <w:t xml:space="preserve"> z wykonywaną pracą.</w:t>
      </w:r>
    </w:p>
    <w:p w14:paraId="36E352B8" w14:textId="77777777" w:rsidR="00702FDD" w:rsidRDefault="00702FDD" w:rsidP="00702FDD">
      <w:pPr>
        <w:pStyle w:val="Akapitzlist"/>
        <w:ind w:left="0"/>
        <w:jc w:val="both"/>
      </w:pPr>
      <w:r>
        <w:t>3. Ponadto Wykonawca zobowiązany jest prowadzić dyżur w siedzibie zamawiającego, Jaszczów 211a, 21 – 020 Milejów, w dni i godziny ustalone z Zamawiającym, w wymiarze do 4h miesięcznie, w godzinach pracy administracji Centrum tj. 7.00 – 15.00.</w:t>
      </w:r>
    </w:p>
    <w:p w14:paraId="1C4CACF1" w14:textId="3DC3BCF8" w:rsidR="004F6DEF" w:rsidRPr="003C4450" w:rsidRDefault="003C4450" w:rsidP="003C4450">
      <w:pPr>
        <w:pStyle w:val="Akapitzlist"/>
        <w:suppressLineNumbers/>
        <w:tabs>
          <w:tab w:val="left" w:pos="708"/>
        </w:tabs>
        <w:spacing w:line="360" w:lineRule="auto"/>
        <w:jc w:val="both"/>
        <w:rPr>
          <w:color w:val="00000A"/>
          <w:sz w:val="20"/>
          <w:szCs w:val="20"/>
          <w:lang w:eastAsia="zh-CN"/>
        </w:rPr>
      </w:pPr>
      <w:r>
        <w:br/>
      </w:r>
    </w:p>
    <w:p w14:paraId="612A12BA" w14:textId="77777777" w:rsidR="00E142E6" w:rsidRPr="007103E9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>__________________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14:paraId="261D5026" w14:textId="2D5CFEA9" w:rsidR="00E142E6" w:rsidRDefault="00E142E6" w:rsidP="00E142E6">
      <w:pPr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    Zamawiający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7103E9">
        <w:rPr>
          <w:rFonts w:ascii="Times New Roman" w:hAnsi="Times New Roman"/>
          <w:sz w:val="24"/>
          <w:szCs w:val="24"/>
        </w:rPr>
        <w:tab/>
      </w:r>
      <w:r w:rsidRPr="007103E9">
        <w:rPr>
          <w:rFonts w:ascii="Times New Roman" w:hAnsi="Times New Roman"/>
          <w:sz w:val="24"/>
          <w:szCs w:val="24"/>
        </w:rPr>
        <w:tab/>
        <w:t>Wykonawca</w:t>
      </w:r>
    </w:p>
    <w:p w14:paraId="63A276C1" w14:textId="6AB2B063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425C3D8" w14:textId="17D7154E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31591107" w14:textId="40EEFC28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2B4C505E" w14:textId="29B3E4B7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755A0DA7" w14:textId="1ACAC352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FB3D9CF" w14:textId="61B7BCCE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0D3062C" w14:textId="1AA0AFF0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218A3785" w14:textId="4E80BF09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3C2D8E51" w14:textId="3AB98F4B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7BBB103A" w14:textId="526A750F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5919A12E" w14:textId="47494EA8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25B60EA" w14:textId="66A1E1B3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6B5C710F" w14:textId="546A2EE7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089647D6" w14:textId="084E9026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48FCA625" w14:textId="1F7EB6F4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5B3D7C7D" w14:textId="443DD1D8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12A8338C" w14:textId="59CE40CC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5898C220" w14:textId="775C34AA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275D654E" w14:textId="77777777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35AA55F1" w14:textId="62AFDD8F" w:rsidR="00702FDD" w:rsidRDefault="00702FDD" w:rsidP="00E142E6">
      <w:pPr>
        <w:rPr>
          <w:rFonts w:ascii="Times New Roman" w:hAnsi="Times New Roman"/>
          <w:sz w:val="24"/>
          <w:szCs w:val="24"/>
        </w:rPr>
      </w:pPr>
    </w:p>
    <w:p w14:paraId="0FD39D14" w14:textId="77777777" w:rsidR="00702FDD" w:rsidRPr="007103E9" w:rsidRDefault="00702FDD" w:rsidP="00E142E6">
      <w:pPr>
        <w:rPr>
          <w:rFonts w:ascii="Times New Roman" w:hAnsi="Times New Roman"/>
          <w:sz w:val="24"/>
          <w:szCs w:val="24"/>
        </w:rPr>
      </w:pPr>
    </w:p>
    <w:p w14:paraId="1A34116B" w14:textId="728905B7" w:rsidR="007103E9" w:rsidRPr="007103E9" w:rsidRDefault="007103E9" w:rsidP="007103E9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lastRenderedPageBreak/>
        <w:t>Załącznik Nr</w:t>
      </w:r>
      <w:r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2</w:t>
      </w: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 xml:space="preserve"> </w:t>
      </w:r>
    </w:p>
    <w:p w14:paraId="4875A3A1" w14:textId="47E58AA3" w:rsidR="007103E9" w:rsidRPr="00D90B27" w:rsidRDefault="007103E9" w:rsidP="00D90B27">
      <w:pPr>
        <w:tabs>
          <w:tab w:val="left" w:pos="708"/>
        </w:tabs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A"/>
          <w:lang w:eastAsia="zh-CN"/>
        </w:rPr>
      </w:pPr>
      <w:r w:rsidRPr="007103E9">
        <w:rPr>
          <w:rFonts w:ascii="Times New Roman" w:eastAsia="Times New Roman" w:hAnsi="Times New Roman"/>
          <w:b/>
          <w:bCs/>
          <w:color w:val="00000A"/>
          <w:lang w:eastAsia="zh-CN"/>
        </w:rPr>
        <w:t>do umowy  Nr…/2020/</w:t>
      </w:r>
      <w:r w:rsidR="00F9752F">
        <w:rPr>
          <w:rFonts w:ascii="Times New Roman" w:eastAsia="Times New Roman" w:hAnsi="Times New Roman"/>
          <w:b/>
          <w:bCs/>
          <w:color w:val="00000A"/>
          <w:lang w:eastAsia="zh-CN"/>
        </w:rPr>
        <w:t>COM</w:t>
      </w:r>
    </w:p>
    <w:p w14:paraId="4EC2BBE9" w14:textId="77777777" w:rsidR="007103E9" w:rsidRDefault="007103E9" w:rsidP="00E142E6">
      <w:pPr>
        <w:rPr>
          <w:rFonts w:ascii="Times New Roman" w:hAnsi="Times New Roman"/>
          <w:b/>
          <w:bCs/>
          <w:sz w:val="24"/>
          <w:szCs w:val="24"/>
        </w:rPr>
      </w:pPr>
    </w:p>
    <w:p w14:paraId="03C3C1A8" w14:textId="75F3BB3A" w:rsidR="00C372F3" w:rsidRPr="007103E9" w:rsidRDefault="00C372F3" w:rsidP="00E142E6">
      <w:pPr>
        <w:rPr>
          <w:rFonts w:ascii="Times New Roman" w:eastAsia="NSimSu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KLAUZULA INFORMACYJNA O PRZETWARZANIU DANYCH OSOBOWYCH</w:t>
      </w:r>
      <w:r w:rsidRPr="007103E9">
        <w:rPr>
          <w:rFonts w:ascii="Times New Roman" w:hAnsi="Times New Roman"/>
          <w:b/>
          <w:bCs/>
          <w:sz w:val="24"/>
          <w:szCs w:val="24"/>
        </w:rPr>
        <w:br/>
        <w:t xml:space="preserve">W CELU ZWIĄZANYM Z POSTĘPOWANIEM O UDZIELENIE ZAMÓWIENIA PUBLICZNEGO PRZEZ </w:t>
      </w:r>
      <w:r w:rsidR="00F9752F">
        <w:rPr>
          <w:rFonts w:ascii="Times New Roman" w:hAnsi="Times New Roman"/>
          <w:b/>
          <w:bCs/>
          <w:sz w:val="24"/>
          <w:szCs w:val="24"/>
        </w:rPr>
        <w:t>CENTRUM OPIEKUŃCZO – MIESZKALNE W JASZCZOWIE</w:t>
      </w:r>
    </w:p>
    <w:p w14:paraId="01EA0652" w14:textId="27E9ED11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W trosce o ochronę Państwa danych osobowych przedstawiamy niniejszą informację, dotyczącą przetwarzania danych osobowych w </w:t>
      </w:r>
      <w:r w:rsidR="00F9752F">
        <w:rPr>
          <w:rFonts w:ascii="Times New Roman" w:hAnsi="Times New Roman"/>
          <w:sz w:val="24"/>
          <w:szCs w:val="24"/>
        </w:rPr>
        <w:t xml:space="preserve">Centrum Opiekuńczo – Mieszkalnym </w:t>
      </w:r>
      <w:r w:rsidR="00F9752F">
        <w:rPr>
          <w:rFonts w:ascii="Times New Roman" w:hAnsi="Times New Roman"/>
          <w:sz w:val="24"/>
          <w:szCs w:val="24"/>
        </w:rPr>
        <w:br/>
        <w:t>w Jaszczowie</w:t>
      </w:r>
    </w:p>
    <w:p w14:paraId="0A013708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6BA8ED12" w14:textId="16C9F1D1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Administratorem danych osobowych, czyli podmiotem decydującym o tym, jak będą wykorzystywane Pani/Pana dane osobowe, jest </w:t>
      </w:r>
      <w:r w:rsidR="00F9752F">
        <w:rPr>
          <w:rFonts w:ascii="Times New Roman" w:hAnsi="Times New Roman"/>
          <w:b/>
          <w:bCs/>
          <w:sz w:val="24"/>
          <w:szCs w:val="24"/>
        </w:rPr>
        <w:t xml:space="preserve">Centrum Opiekuńczo – Mieszkalne, Jaszczów 211a, 21 – 020 Milejów </w:t>
      </w:r>
      <w:r w:rsidRPr="007103E9">
        <w:rPr>
          <w:rFonts w:ascii="Times New Roman" w:hAnsi="Times New Roman"/>
          <w:color w:val="000000"/>
          <w:sz w:val="24"/>
          <w:szCs w:val="24"/>
        </w:rPr>
        <w:t xml:space="preserve">el.+48 </w:t>
      </w:r>
      <w:r w:rsidR="00F9752F">
        <w:rPr>
          <w:rFonts w:ascii="Times New Roman" w:hAnsi="Times New Roman"/>
          <w:color w:val="000000"/>
          <w:sz w:val="24"/>
          <w:szCs w:val="24"/>
        </w:rPr>
        <w:t xml:space="preserve">81 531 54 25 </w:t>
      </w:r>
      <w:r w:rsidRPr="007103E9">
        <w:rPr>
          <w:rFonts w:ascii="Times New Roman" w:hAnsi="Times New Roman"/>
          <w:color w:val="000000"/>
          <w:sz w:val="24"/>
          <w:szCs w:val="24"/>
        </w:rPr>
        <w:t>,</w:t>
      </w:r>
      <w:r w:rsidRPr="007103E9">
        <w:rPr>
          <w:rFonts w:ascii="Times New Roman" w:hAnsi="Times New Roman"/>
          <w:b/>
          <w:bCs/>
          <w:color w:val="000000"/>
          <w:sz w:val="24"/>
          <w:szCs w:val="24"/>
        </w:rPr>
        <w:t xml:space="preserve"> e-mai</w:t>
      </w:r>
      <w:r w:rsidR="00F9752F">
        <w:rPr>
          <w:rFonts w:ascii="Times New Roman" w:hAnsi="Times New Roman"/>
          <w:b/>
          <w:bCs/>
          <w:color w:val="000000"/>
          <w:sz w:val="24"/>
          <w:szCs w:val="24"/>
        </w:rPr>
        <w:t>l: comjaszczow@wp.pl</w:t>
      </w:r>
    </w:p>
    <w:p w14:paraId="6F7F0D42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Style w:val="Hipercze"/>
          <w:rFonts w:ascii="Times New Roman" w:hAnsi="Times New Roman"/>
          <w:b/>
          <w:bCs/>
          <w:sz w:val="24"/>
          <w:szCs w:val="24"/>
        </w:rPr>
        <w:t>Podstawa prawna oraz cel przetwarzania danych</w:t>
      </w:r>
    </w:p>
    <w:p w14:paraId="318B1638" w14:textId="747D7F7B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</w:rPr>
        <w:t xml:space="preserve">Państwa dane osobowe przetwarzane będą na podstawie ustawy Prawo zamówień publicznych, dalej „ustawa PZP”, w celu związanym z postępowaniem o udzielenie zamówienia publicznego </w:t>
      </w:r>
      <w:r w:rsidRPr="007103E9">
        <w:rPr>
          <w:rFonts w:ascii="Times New Roman" w:hAnsi="Times New Roman"/>
          <w:i/>
          <w:iCs/>
          <w:sz w:val="24"/>
          <w:szCs w:val="24"/>
        </w:rPr>
        <w:t>(znak sprawy: PZAZ.I.272.1</w:t>
      </w:r>
      <w:r w:rsidR="007517A5">
        <w:rPr>
          <w:rFonts w:ascii="Times New Roman" w:hAnsi="Times New Roman"/>
          <w:i/>
          <w:iCs/>
          <w:sz w:val="24"/>
          <w:szCs w:val="24"/>
        </w:rPr>
        <w:t>.</w:t>
      </w:r>
      <w:r w:rsidR="00F9752F">
        <w:rPr>
          <w:rFonts w:ascii="Times New Roman" w:hAnsi="Times New Roman"/>
          <w:i/>
          <w:iCs/>
          <w:sz w:val="24"/>
          <w:szCs w:val="24"/>
        </w:rPr>
        <w:t>2</w:t>
      </w:r>
      <w:r w:rsidR="007517A5">
        <w:rPr>
          <w:rFonts w:ascii="Times New Roman" w:hAnsi="Times New Roman"/>
          <w:i/>
          <w:iCs/>
          <w:sz w:val="24"/>
          <w:szCs w:val="24"/>
        </w:rPr>
        <w:t>.</w:t>
      </w:r>
      <w:r w:rsidRPr="007103E9">
        <w:rPr>
          <w:rFonts w:ascii="Times New Roman" w:hAnsi="Times New Roman"/>
          <w:i/>
          <w:iCs/>
          <w:sz w:val="24"/>
          <w:szCs w:val="24"/>
        </w:rPr>
        <w:t>2020)</w:t>
      </w:r>
      <w:r w:rsidRPr="007103E9">
        <w:rPr>
          <w:rFonts w:ascii="Times New Roman" w:hAnsi="Times New Roman"/>
          <w:sz w:val="24"/>
          <w:szCs w:val="24"/>
        </w:rPr>
        <w:t xml:space="preserve"> prowadzonego w trybie Zapytania o cenę</w:t>
      </w:r>
    </w:p>
    <w:p w14:paraId="634337B2" w14:textId="35484BA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14:paraId="24BC9D61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Odbiorcami Państwa danych będą osoby lub podmioty, którym udostępniona zostanie dokumentacja postępowania w oparciu o art. 8, oraz art. 96 ust. 3, ustawy PZP,</w:t>
      </w:r>
    </w:p>
    <w:p w14:paraId="72EE536C" w14:textId="46921D72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 xml:space="preserve">Bank </w:t>
      </w:r>
      <w:proofErr w:type="spellStart"/>
      <w:r w:rsidRPr="007103E9">
        <w:rPr>
          <w:rFonts w:ascii="Times New Roman" w:hAnsi="Times New Roman"/>
          <w:sz w:val="24"/>
          <w:szCs w:val="24"/>
          <w:highlight w:val="white"/>
        </w:rPr>
        <w:t>Spóldzielczy</w:t>
      </w:r>
      <w:proofErr w:type="spellEnd"/>
      <w:r w:rsidRPr="007103E9">
        <w:rPr>
          <w:rFonts w:ascii="Times New Roman" w:hAnsi="Times New Roman"/>
          <w:sz w:val="24"/>
          <w:szCs w:val="24"/>
          <w:highlight w:val="white"/>
        </w:rPr>
        <w:t xml:space="preserve"> w </w:t>
      </w:r>
      <w:r w:rsidR="007103E9" w:rsidRPr="007103E9">
        <w:rPr>
          <w:rFonts w:ascii="Times New Roman" w:hAnsi="Times New Roman"/>
          <w:sz w:val="24"/>
          <w:szCs w:val="24"/>
          <w:highlight w:val="white"/>
        </w:rPr>
        <w:t>Końskowoli</w:t>
      </w:r>
      <w:r w:rsidRPr="007103E9">
        <w:rPr>
          <w:rFonts w:ascii="Times New Roman" w:hAnsi="Times New Roman"/>
          <w:sz w:val="24"/>
          <w:szCs w:val="24"/>
          <w:highlight w:val="white"/>
        </w:rPr>
        <w:t xml:space="preserve"> w zakresie realizacji rozliczeń finansowych,</w:t>
      </w:r>
    </w:p>
    <w:p w14:paraId="3C03577C" w14:textId="77777777" w:rsidR="00C372F3" w:rsidRPr="007103E9" w:rsidRDefault="00C372F3" w:rsidP="00C372F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sz w:val="24"/>
          <w:szCs w:val="24"/>
          <w:highlight w:val="white"/>
        </w:rPr>
        <w:t>dostawcy usług prawnych i doradczych oraz wspierających w dochodzeniu należnych roszczeń (w szczególności kancelariom prawnym), a także innym niewymienionym podmiotom i organom uprawnionym do udostępnienia danych na podstawie odrębnych przepisów.</w:t>
      </w:r>
    </w:p>
    <w:p w14:paraId="6740169F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Okres przetwarzania danych osobowych</w:t>
      </w:r>
    </w:p>
    <w:p w14:paraId="20B0C527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Państwa dane osobowe będą przetwarzane przez okres zakreślony w art. 97 ust. 1 ustawy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PZP, przez okres 4 lat od dnia zako</w:t>
      </w:r>
      <w:r w:rsidRPr="007103E9">
        <w:rPr>
          <w:rFonts w:ascii="Times New Roman" w:hAnsi="Times New Roman"/>
          <w:sz w:val="24"/>
          <w:szCs w:val="24"/>
        </w:rPr>
        <w:t>ńczenia postępowania o udzielenie zamówienia,</w:t>
      </w:r>
      <w:r w:rsidRPr="007103E9">
        <w:rPr>
          <w:rFonts w:ascii="Times New Roman" w:hAnsi="Times New Roman"/>
          <w:sz w:val="24"/>
          <w:szCs w:val="24"/>
        </w:rPr>
        <w:br/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jeżeli czas trwania umowy przekracza 4 lata, przez cały czas trwania umowy.</w:t>
      </w:r>
    </w:p>
    <w:p w14:paraId="38883885" w14:textId="77777777" w:rsidR="00C372F3" w:rsidRPr="007103E9" w:rsidRDefault="00C372F3" w:rsidP="00C372F3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przysługujące uczestnikowi postępowania o zamówienie publiczne</w:t>
      </w:r>
    </w:p>
    <w:p w14:paraId="170594EC" w14:textId="5C4E9A7E" w:rsidR="00D90B27" w:rsidRPr="00F9752F" w:rsidRDefault="00C372F3" w:rsidP="00F9752F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treści swoich danych, prawo do ich sprostowania, prawo do ograniczenia przetwarzania danych.</w:t>
      </w:r>
    </w:p>
    <w:p w14:paraId="0C45BAC1" w14:textId="5ABCC605" w:rsidR="00C372F3" w:rsidRPr="007103E9" w:rsidRDefault="00C372F3" w:rsidP="00C372F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wniesienia skargi</w:t>
      </w:r>
    </w:p>
    <w:p w14:paraId="6A1A3E40" w14:textId="13AEFD63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b/>
          <w:bCs/>
          <w:sz w:val="24"/>
          <w:szCs w:val="24"/>
        </w:rPr>
      </w:pP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kiedy uznają Państwo, iż </w:t>
      </w:r>
      <w:r w:rsidR="00F9752F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Opiekuńczo – Mieszkalne </w:t>
      </w:r>
      <w:r w:rsidRPr="007103E9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 dane osobowe niezgodnie z prawem, przysługuje Państwu prawo wniesienia skargi do organu nadzorczego właściwego w sprawach osobowych tj. </w:t>
      </w:r>
      <w:r w:rsidRPr="007103E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Prezesa Urzędu Ochrony Danych Osobowych, ul. Stawki 2, 00-193 Warszawa.</w:t>
      </w:r>
    </w:p>
    <w:p w14:paraId="0BD309AD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hAnsi="Times New Roman"/>
          <w:b/>
          <w:bCs/>
          <w:sz w:val="24"/>
          <w:szCs w:val="24"/>
        </w:rPr>
        <w:lastRenderedPageBreak/>
        <w:t>Obowiązek podania danych osobowych</w:t>
      </w:r>
    </w:p>
    <w:p w14:paraId="3A26DEF5" w14:textId="77777777" w:rsidR="00C372F3" w:rsidRPr="007103E9" w:rsidRDefault="00C372F3" w:rsidP="00C372F3">
      <w:pPr>
        <w:spacing w:before="114" w:after="114"/>
        <w:jc w:val="both"/>
        <w:rPr>
          <w:rFonts w:ascii="Times New Roman" w:hAnsi="Times New Roman"/>
          <w:sz w:val="24"/>
          <w:szCs w:val="24"/>
        </w:rPr>
      </w:pP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bezpośrednio Państwa dotyczących jest wymogiem ustawowym, określonym w przepisach ustawy PZP, związanym z udziałem</w:t>
      </w:r>
      <w:r w:rsidRPr="007103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postępowaniu o udzielenie zamówienia publicznego; konsekwencje niepodania określonych danych osobowych wynikają bezpośrednio z ustawy PZP.</w:t>
      </w:r>
    </w:p>
    <w:p w14:paraId="0E494D1F" w14:textId="77777777" w:rsidR="00C372F3" w:rsidRPr="007103E9" w:rsidRDefault="00C372F3" w:rsidP="00C372F3">
      <w:pPr>
        <w:jc w:val="both"/>
        <w:rPr>
          <w:rFonts w:ascii="Times New Roman" w:hAnsi="Times New Roman"/>
          <w:sz w:val="24"/>
          <w:szCs w:val="24"/>
        </w:rPr>
      </w:pPr>
    </w:p>
    <w:sectPr w:rsidR="00C372F3" w:rsidRPr="0071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17F0" w14:textId="77777777" w:rsidR="00C61F6E" w:rsidRDefault="00C61F6E" w:rsidP="00007DF3">
      <w:pPr>
        <w:spacing w:after="0" w:line="240" w:lineRule="auto"/>
      </w:pPr>
      <w:r>
        <w:separator/>
      </w:r>
    </w:p>
  </w:endnote>
  <w:endnote w:type="continuationSeparator" w:id="0">
    <w:p w14:paraId="222704A3" w14:textId="77777777" w:rsidR="00C61F6E" w:rsidRDefault="00C61F6E" w:rsidP="000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BF33" w14:textId="77777777" w:rsidR="00C61F6E" w:rsidRDefault="00C61F6E" w:rsidP="00007DF3">
      <w:pPr>
        <w:spacing w:after="0" w:line="240" w:lineRule="auto"/>
      </w:pPr>
      <w:r>
        <w:separator/>
      </w:r>
    </w:p>
  </w:footnote>
  <w:footnote w:type="continuationSeparator" w:id="0">
    <w:p w14:paraId="71127254" w14:textId="77777777" w:rsidR="00C61F6E" w:rsidRDefault="00C61F6E" w:rsidP="0000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AFB"/>
    <w:multiLevelType w:val="multilevel"/>
    <w:tmpl w:val="0454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8A7785"/>
    <w:multiLevelType w:val="hybridMultilevel"/>
    <w:tmpl w:val="77B6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CD8"/>
    <w:multiLevelType w:val="multilevel"/>
    <w:tmpl w:val="9AC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50416"/>
    <w:multiLevelType w:val="multilevel"/>
    <w:tmpl w:val="CC381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15A2C61"/>
    <w:multiLevelType w:val="multilevel"/>
    <w:tmpl w:val="8CC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454786"/>
    <w:multiLevelType w:val="multilevel"/>
    <w:tmpl w:val="C82A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6E77DC"/>
    <w:multiLevelType w:val="hybridMultilevel"/>
    <w:tmpl w:val="C534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7554"/>
    <w:multiLevelType w:val="hybridMultilevel"/>
    <w:tmpl w:val="D9F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726CE"/>
    <w:multiLevelType w:val="multilevel"/>
    <w:tmpl w:val="C90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3E4FE7"/>
    <w:multiLevelType w:val="hybridMultilevel"/>
    <w:tmpl w:val="59A0BB3A"/>
    <w:lvl w:ilvl="0" w:tplc="77206C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F2B00"/>
    <w:multiLevelType w:val="multilevel"/>
    <w:tmpl w:val="BC00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C"/>
    <w:rsid w:val="00007DF3"/>
    <w:rsid w:val="00035179"/>
    <w:rsid w:val="000B7450"/>
    <w:rsid w:val="00182FD9"/>
    <w:rsid w:val="003C4450"/>
    <w:rsid w:val="00494A1A"/>
    <w:rsid w:val="004D45C2"/>
    <w:rsid w:val="004E7BEC"/>
    <w:rsid w:val="004F6DEF"/>
    <w:rsid w:val="00503BA2"/>
    <w:rsid w:val="005867FB"/>
    <w:rsid w:val="006727AF"/>
    <w:rsid w:val="006A3C74"/>
    <w:rsid w:val="006C2A01"/>
    <w:rsid w:val="00702FDD"/>
    <w:rsid w:val="007103E9"/>
    <w:rsid w:val="00742B03"/>
    <w:rsid w:val="007517A5"/>
    <w:rsid w:val="0077492B"/>
    <w:rsid w:val="00911F3D"/>
    <w:rsid w:val="00A44BD2"/>
    <w:rsid w:val="00A84750"/>
    <w:rsid w:val="00AC2196"/>
    <w:rsid w:val="00AD0E97"/>
    <w:rsid w:val="00BB2050"/>
    <w:rsid w:val="00C372F3"/>
    <w:rsid w:val="00C61F6E"/>
    <w:rsid w:val="00CB5E1C"/>
    <w:rsid w:val="00D90B27"/>
    <w:rsid w:val="00E142E6"/>
    <w:rsid w:val="00F2712C"/>
    <w:rsid w:val="00F3282B"/>
    <w:rsid w:val="00F36950"/>
    <w:rsid w:val="00F50E27"/>
    <w:rsid w:val="00F918AC"/>
    <w:rsid w:val="00F9752F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91"/>
  <w15:chartTrackingRefBased/>
  <w15:docId w15:val="{B93C16F9-2DAD-4025-A35E-56E357B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7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7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D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07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07DF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7DF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3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C372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5E5-394A-4032-86FE-C863EC1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Punkt Porad</cp:lastModifiedBy>
  <cp:revision>2</cp:revision>
  <cp:lastPrinted>2020-08-18T07:25:00Z</cp:lastPrinted>
  <dcterms:created xsi:type="dcterms:W3CDTF">2020-10-29T05:47:00Z</dcterms:created>
  <dcterms:modified xsi:type="dcterms:W3CDTF">2020-10-29T05:47:00Z</dcterms:modified>
</cp:coreProperties>
</file>